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C405" w14:textId="63A9BED2" w:rsidR="00013F2D" w:rsidRPr="005F66B7" w:rsidRDefault="00013F2D" w:rsidP="005F66B7">
      <w:pPr>
        <w:spacing w:line="360" w:lineRule="auto"/>
        <w:rPr>
          <w:rFonts w:ascii="Times New Roman" w:hAnsi="Times New Roman" w:cs="Times New Roman"/>
        </w:rPr>
      </w:pPr>
    </w:p>
    <w:p w14:paraId="6373711F" w14:textId="77777777" w:rsidR="005F66B7" w:rsidRPr="005F66B7" w:rsidRDefault="005F66B7" w:rsidP="005F66B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66B7">
        <w:rPr>
          <w:rFonts w:ascii="Times New Roman" w:hAnsi="Times New Roman" w:cs="Times New Roman"/>
          <w:b/>
          <w:sz w:val="24"/>
          <w:szCs w:val="24"/>
        </w:rPr>
        <w:t>Costume Society journal book reviews editor job description</w:t>
      </w:r>
    </w:p>
    <w:p w14:paraId="5EC7923E" w14:textId="77777777" w:rsidR="005F66B7" w:rsidRPr="005F66B7" w:rsidRDefault="005F66B7" w:rsidP="005F66B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66B7">
        <w:rPr>
          <w:rFonts w:ascii="Times New Roman" w:hAnsi="Times New Roman" w:cs="Times New Roman"/>
          <w:b/>
          <w:sz w:val="24"/>
          <w:szCs w:val="24"/>
        </w:rPr>
        <w:t>Purpose</w:t>
      </w:r>
    </w:p>
    <w:p w14:paraId="29424884" w14:textId="77777777" w:rsidR="005F66B7" w:rsidRPr="005F66B7" w:rsidRDefault="005F66B7" w:rsidP="005F66B7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To produce the reviews section of the Society’s journal </w:t>
      </w:r>
      <w:r w:rsidRPr="005F66B7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Costume </w:t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twice yearly working in support of the co-editors of the journal.</w:t>
      </w:r>
    </w:p>
    <w:p w14:paraId="6EE4AA52" w14:textId="77777777" w:rsidR="005F66B7" w:rsidRPr="005F66B7" w:rsidRDefault="005F66B7" w:rsidP="005F66B7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F66B7">
        <w:rPr>
          <w:rStyle w:val="markedcontent"/>
          <w:rFonts w:ascii="Times New Roman" w:hAnsi="Times New Roman" w:cs="Times New Roman"/>
          <w:i/>
          <w:sz w:val="24"/>
          <w:szCs w:val="24"/>
        </w:rPr>
        <w:t xml:space="preserve"> </w:t>
      </w:r>
      <w:r w:rsidRPr="005F66B7">
        <w:rPr>
          <w:rStyle w:val="markedcontent"/>
          <w:rFonts w:ascii="Times New Roman" w:hAnsi="Times New Roman" w:cs="Times New Roman"/>
          <w:b/>
          <w:sz w:val="24"/>
          <w:szCs w:val="24"/>
        </w:rPr>
        <w:t>Responsibilities</w:t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5F66B7">
        <w:rPr>
          <w:rFonts w:ascii="Times New Roman" w:hAnsi="Times New Roman" w:cs="Times New Roman"/>
          <w:sz w:val="24"/>
          <w:szCs w:val="24"/>
        </w:rPr>
        <w:br/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As a direct report to the co-editors (</w:t>
      </w:r>
      <w:r w:rsidRPr="005F66B7">
        <w:rPr>
          <w:rStyle w:val="markedcontent"/>
          <w:rFonts w:ascii="Times New Roman" w:hAnsi="Times New Roman" w:cs="Times New Roman"/>
          <w:i/>
          <w:sz w:val="24"/>
          <w:szCs w:val="24"/>
        </w:rPr>
        <w:t>Costume</w:t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) you will be responsible for identifying new publications of a suitable standard for review, liaising with publishers and experienced, expert </w:t>
      </w:r>
      <w:proofErr w:type="gramStart"/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reviewers</w:t>
      </w:r>
      <w:proofErr w:type="gramEnd"/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 and supplying copy to the editors in line with the journal publication schedule.</w:t>
      </w:r>
    </w:p>
    <w:p w14:paraId="5566F8BC" w14:textId="77777777" w:rsidR="005F66B7" w:rsidRPr="005F66B7" w:rsidRDefault="005F66B7" w:rsidP="005F66B7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F66B7">
        <w:rPr>
          <w:rStyle w:val="markedcontent"/>
          <w:rFonts w:ascii="Times New Roman" w:hAnsi="Times New Roman" w:cs="Times New Roman"/>
          <w:b/>
          <w:sz w:val="24"/>
          <w:szCs w:val="24"/>
        </w:rPr>
        <w:t>Tasks</w:t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:</w:t>
      </w:r>
      <w:r w:rsidRPr="005F66B7">
        <w:rPr>
          <w:rFonts w:ascii="Times New Roman" w:hAnsi="Times New Roman" w:cs="Times New Roman"/>
          <w:sz w:val="24"/>
          <w:szCs w:val="24"/>
        </w:rPr>
        <w:br/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You will be responsible for keeping up to date with new </w:t>
      </w:r>
      <w:proofErr w:type="gramStart"/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books, and</w:t>
      </w:r>
      <w:proofErr w:type="gramEnd"/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 liaising with publishers’ representatives to acquire review copies for supply to reviewers, and also send pdf copies of reviews to the publisher following publication. </w:t>
      </w:r>
    </w:p>
    <w:p w14:paraId="6A612254" w14:textId="77777777" w:rsidR="005F66B7" w:rsidRPr="005F66B7" w:rsidRDefault="005F66B7" w:rsidP="005F66B7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You will be responsible for identifying suitably expert reviewers to ensure the high academic standards of the </w:t>
      </w:r>
      <w:proofErr w:type="gramStart"/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journal, and</w:t>
      </w:r>
      <w:proofErr w:type="gramEnd"/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 arranging for publishers to send the copies to them in good time.</w:t>
      </w:r>
    </w:p>
    <w:p w14:paraId="2B6EEF25" w14:textId="77777777" w:rsidR="005F66B7" w:rsidRPr="005F66B7" w:rsidRDefault="005F66B7" w:rsidP="005F66B7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You will be responsible for monitoring progress and ensuring reviewers are aware of copy deadlines. You will liaise with the co-editors to ensure that they are updated with the number of reviews and word count to expect by updating reviews spreadsheet in a file sharing account.</w:t>
      </w:r>
      <w:r w:rsidRPr="005F66B7">
        <w:rPr>
          <w:rFonts w:ascii="Times New Roman" w:hAnsi="Times New Roman" w:cs="Times New Roman"/>
          <w:sz w:val="24"/>
          <w:szCs w:val="24"/>
        </w:rPr>
        <w:br/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The journal is produced twice </w:t>
      </w:r>
      <w:proofErr w:type="gramStart"/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yearly</w:t>
      </w:r>
      <w:proofErr w:type="gramEnd"/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 and copy must be presented in good time before the upload dates to EUP, which are 1 May and 1 November. Deadlines for proof returns are usually mid-July and mid-January. </w:t>
      </w:r>
      <w:r w:rsidRPr="005F66B7">
        <w:rPr>
          <w:rFonts w:ascii="Times New Roman" w:hAnsi="Times New Roman" w:cs="Times New Roman"/>
          <w:sz w:val="24"/>
          <w:szCs w:val="24"/>
        </w:rPr>
        <w:br/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You will be responsible for editing submitted reviews content in line with the established </w:t>
      </w:r>
      <w:r w:rsidRPr="005F66B7">
        <w:rPr>
          <w:rStyle w:val="markedcontent"/>
          <w:rFonts w:ascii="Times New Roman" w:hAnsi="Times New Roman" w:cs="Times New Roman"/>
          <w:i/>
          <w:sz w:val="24"/>
          <w:szCs w:val="24"/>
        </w:rPr>
        <w:t>Costume</w:t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 style, uploading for editorial review, together with reviewer contacts and copyright documentation required by EUP. In line with minimum pages required by EUP, approximately 8-12 reviews are normally expected per issue.</w:t>
      </w:r>
      <w:r w:rsidRPr="005F66B7">
        <w:rPr>
          <w:rFonts w:ascii="Times New Roman" w:hAnsi="Times New Roman" w:cs="Times New Roman"/>
          <w:sz w:val="24"/>
          <w:szCs w:val="24"/>
        </w:rPr>
        <w:br/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You will be a key member of the Publications team which will include the Co-editors and a representative of the Editorial Board.</w:t>
      </w:r>
    </w:p>
    <w:p w14:paraId="59D9373B" w14:textId="77777777" w:rsidR="005F66B7" w:rsidRPr="005F66B7" w:rsidRDefault="005F66B7" w:rsidP="005F66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66B7">
        <w:rPr>
          <w:rStyle w:val="markedcontent"/>
          <w:rFonts w:ascii="Times New Roman" w:hAnsi="Times New Roman" w:cs="Times New Roman"/>
          <w:b/>
          <w:sz w:val="24"/>
          <w:szCs w:val="24"/>
        </w:rPr>
        <w:t>Skills and Competencies</w:t>
      </w:r>
      <w:r w:rsidRPr="005F66B7">
        <w:rPr>
          <w:rFonts w:ascii="Times New Roman" w:hAnsi="Times New Roman" w:cs="Times New Roman"/>
          <w:sz w:val="24"/>
          <w:szCs w:val="24"/>
        </w:rPr>
        <w:br/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You should be organised and used to working within a team and on your own to meet agreed deadlines and ensure that all outputs are of a high standard.</w:t>
      </w:r>
      <w:r w:rsidRPr="005F66B7">
        <w:rPr>
          <w:rFonts w:ascii="Times New Roman" w:hAnsi="Times New Roman" w:cs="Times New Roman"/>
          <w:sz w:val="24"/>
          <w:szCs w:val="24"/>
        </w:rPr>
        <w:br/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 xml:space="preserve">With editorial responsibilities you should have excellent communication skills, be able to </w:t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produce written English to a high standard and have attention to detail in making editorial changes to written submissions.</w:t>
      </w:r>
      <w:r w:rsidRPr="005F66B7">
        <w:rPr>
          <w:rFonts w:ascii="Times New Roman" w:hAnsi="Times New Roman" w:cs="Times New Roman"/>
          <w:sz w:val="24"/>
          <w:szCs w:val="24"/>
        </w:rPr>
        <w:br/>
      </w:r>
      <w:r w:rsidRPr="005F66B7">
        <w:rPr>
          <w:rFonts w:ascii="Times New Roman" w:eastAsia="Times New Roman" w:hAnsi="Times New Roman" w:cs="Times New Roman"/>
          <w:sz w:val="24"/>
          <w:szCs w:val="24"/>
          <w:lang w:eastAsia="en-GB"/>
        </w:rPr>
        <w:t>As you will have to gather information from a number of sources and individuals, you should be a good networker, with contacts within the dress history, fashion and costuming community, both academic and curatorial.</w:t>
      </w:r>
      <w:r w:rsidRPr="005F66B7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You should be comfortable with a variety of software and office packages, including Word and Excel.</w:t>
      </w:r>
    </w:p>
    <w:p w14:paraId="7D28B5A3" w14:textId="77777777" w:rsidR="005F66B7" w:rsidRPr="005F66B7" w:rsidRDefault="005F66B7" w:rsidP="005F66B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F66B7">
        <w:rPr>
          <w:rFonts w:ascii="Times New Roman" w:eastAsia="Times New Roman" w:hAnsi="Times New Roman" w:cs="Times New Roman"/>
          <w:sz w:val="24"/>
          <w:szCs w:val="24"/>
          <w:lang w:eastAsia="en-GB"/>
        </w:rPr>
        <w:t>You should be aware that this post can be time taking, particularly during the months of September/October and March/April.</w:t>
      </w:r>
    </w:p>
    <w:p w14:paraId="1DCD1AF0" w14:textId="77777777" w:rsidR="005F66B7" w:rsidRPr="005F66B7" w:rsidRDefault="005F66B7" w:rsidP="005F66B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Experience of academic publication or editing would be an advantage.</w:t>
      </w:r>
      <w:r w:rsidRPr="005F66B7">
        <w:rPr>
          <w:rFonts w:ascii="Times New Roman" w:hAnsi="Times New Roman" w:cs="Times New Roman"/>
          <w:sz w:val="24"/>
          <w:szCs w:val="24"/>
        </w:rPr>
        <w:br/>
      </w:r>
      <w:r w:rsidRPr="005F66B7">
        <w:rPr>
          <w:rStyle w:val="markedcontent"/>
          <w:rFonts w:ascii="Times New Roman" w:hAnsi="Times New Roman" w:cs="Times New Roman"/>
          <w:sz w:val="24"/>
          <w:szCs w:val="24"/>
        </w:rPr>
        <w:t>This role attracts an honorarium</w:t>
      </w:r>
    </w:p>
    <w:p w14:paraId="18A62288" w14:textId="74443418" w:rsidR="00002FE5" w:rsidRPr="005F66B7" w:rsidRDefault="00002FE5" w:rsidP="005F66B7">
      <w:pPr>
        <w:spacing w:line="360" w:lineRule="auto"/>
        <w:jc w:val="both"/>
        <w:rPr>
          <w:rFonts w:ascii="Times New Roman" w:hAnsi="Times New Roman" w:cs="Times New Roman"/>
        </w:rPr>
      </w:pPr>
    </w:p>
    <w:p w14:paraId="42ADD38F" w14:textId="2199EAD2" w:rsidR="00002FE5" w:rsidRPr="005F66B7" w:rsidRDefault="00002FE5" w:rsidP="005F66B7">
      <w:pPr>
        <w:spacing w:line="360" w:lineRule="auto"/>
        <w:rPr>
          <w:rFonts w:ascii="Times New Roman" w:hAnsi="Times New Roman" w:cs="Times New Roman"/>
        </w:rPr>
      </w:pPr>
    </w:p>
    <w:p w14:paraId="28D233E9" w14:textId="231E3F46" w:rsidR="00002FE5" w:rsidRPr="005F66B7" w:rsidRDefault="00002FE5" w:rsidP="005F66B7">
      <w:pPr>
        <w:spacing w:line="360" w:lineRule="auto"/>
        <w:rPr>
          <w:rFonts w:ascii="Times New Roman" w:hAnsi="Times New Roman" w:cs="Times New Roman"/>
        </w:rPr>
      </w:pPr>
    </w:p>
    <w:p w14:paraId="5A6E1ACC" w14:textId="4D06F10E" w:rsidR="00002FE5" w:rsidRPr="005F66B7" w:rsidRDefault="00002FE5" w:rsidP="005F66B7">
      <w:pPr>
        <w:spacing w:before="120" w:after="120" w:line="360" w:lineRule="auto"/>
        <w:rPr>
          <w:rFonts w:ascii="Times New Roman" w:hAnsi="Times New Roman" w:cs="Times New Roman"/>
        </w:rPr>
      </w:pPr>
    </w:p>
    <w:sectPr w:rsidR="00002FE5" w:rsidRPr="005F66B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E2907" w14:textId="77777777" w:rsidR="008C1C27" w:rsidRDefault="008C1C27" w:rsidP="002C27B2">
      <w:pPr>
        <w:spacing w:line="240" w:lineRule="auto"/>
      </w:pPr>
      <w:r>
        <w:separator/>
      </w:r>
    </w:p>
  </w:endnote>
  <w:endnote w:type="continuationSeparator" w:id="0">
    <w:p w14:paraId="25A350B7" w14:textId="77777777" w:rsidR="008C1C27" w:rsidRDefault="008C1C27" w:rsidP="002C27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4D2CD" w14:textId="085B2B2B" w:rsidR="004A6809" w:rsidRPr="004A6809" w:rsidRDefault="004A6809" w:rsidP="004A6809">
    <w:pPr>
      <w:pStyle w:val="Footer"/>
      <w:jc w:val="right"/>
      <w:rPr>
        <w:sz w:val="20"/>
        <w:szCs w:val="20"/>
      </w:rPr>
    </w:pPr>
    <w:r w:rsidRPr="004A6809">
      <w:rPr>
        <w:sz w:val="20"/>
        <w:szCs w:val="20"/>
      </w:rPr>
      <w:t>Atlas Chambers, 33 West Street, Brighton BN1 2RE</w:t>
    </w:r>
  </w:p>
  <w:p w14:paraId="04984617" w14:textId="2F5ECC39" w:rsidR="004A6809" w:rsidRPr="004A6809" w:rsidRDefault="004A6809" w:rsidP="004A6809">
    <w:pPr>
      <w:pStyle w:val="Footer"/>
      <w:jc w:val="right"/>
      <w:rPr>
        <w:sz w:val="20"/>
        <w:szCs w:val="20"/>
      </w:rPr>
    </w:pPr>
    <w:r w:rsidRPr="004A6809">
      <w:rPr>
        <w:sz w:val="20"/>
        <w:szCs w:val="20"/>
      </w:rPr>
      <w:t xml:space="preserve"> Registered Charity No 262401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60948" w14:textId="77777777" w:rsidR="008C1C27" w:rsidRDefault="008C1C27" w:rsidP="002C27B2">
      <w:pPr>
        <w:spacing w:line="240" w:lineRule="auto"/>
      </w:pPr>
      <w:r>
        <w:separator/>
      </w:r>
    </w:p>
  </w:footnote>
  <w:footnote w:type="continuationSeparator" w:id="0">
    <w:p w14:paraId="1479B3BF" w14:textId="77777777" w:rsidR="008C1C27" w:rsidRDefault="008C1C27" w:rsidP="002C27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9861" w14:textId="5FFEE2F0" w:rsidR="002C27B2" w:rsidRDefault="004A680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55063A" wp14:editId="6D698949">
              <wp:simplePos x="0" y="0"/>
              <wp:positionH relativeFrom="page">
                <wp:posOffset>4786630</wp:posOffset>
              </wp:positionH>
              <wp:positionV relativeFrom="paragraph">
                <wp:posOffset>11430</wp:posOffset>
              </wp:positionV>
              <wp:extent cx="2360930" cy="4451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9AACE" w14:textId="0D3B0B4D" w:rsidR="004A6809" w:rsidRPr="004A6809" w:rsidRDefault="004A6809" w:rsidP="004A6809">
                          <w:pPr>
                            <w:spacing w:before="12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A6809">
                            <w:rPr>
                              <w:sz w:val="20"/>
                              <w:szCs w:val="20"/>
                            </w:rPr>
                            <w:t>www.costumesociety.org.uk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50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9pt;margin-top:.9pt;width:185.9pt;height:35.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" stroked="f">
              <v:textbox>
                <w:txbxContent>
                  <w:p w14:paraId="5C69AACE" w14:textId="0D3B0B4D" w:rsidR="004A6809" w:rsidRPr="004A6809" w:rsidRDefault="004A6809" w:rsidP="004A6809">
                    <w:pPr>
                      <w:spacing w:before="120"/>
                      <w:jc w:val="right"/>
                      <w:rPr>
                        <w:sz w:val="20"/>
                        <w:szCs w:val="20"/>
                      </w:rPr>
                    </w:pPr>
                    <w:r w:rsidRPr="004A6809">
                      <w:rPr>
                        <w:sz w:val="20"/>
                        <w:szCs w:val="20"/>
                      </w:rPr>
                      <w:t>www.costumesociety.org.uk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4A6809">
      <w:rPr>
        <w:noProof/>
        <w:lang w:eastAsia="en-GB"/>
      </w:rPr>
      <w:drawing>
        <wp:inline distT="0" distB="0" distL="0" distR="0" wp14:anchorId="5BC424E4" wp14:editId="17A341BF">
          <wp:extent cx="2032147" cy="699715"/>
          <wp:effectExtent l="0" t="0" r="6350" b="5715"/>
          <wp:docPr id="4" name="Picture 4" descr="C:\Users\nra4\OneDrive - GLASGOW CALEDONIAN UNIVERSITY\Costume Society\Cos Soc Logos\Costume Society 2\Costume Society 2\CSLogo Full Black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ra4\OneDrive - GLASGOW CALEDONIAN UNIVERSITY\Costume Society\Cos Soc Logos\Costume Society 2\Costume Society 2\CSLogo Full Black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040" cy="726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7B2"/>
    <w:rsid w:val="00002FE5"/>
    <w:rsid w:val="00013F2D"/>
    <w:rsid w:val="000409CB"/>
    <w:rsid w:val="002C27B2"/>
    <w:rsid w:val="004749A5"/>
    <w:rsid w:val="004A6809"/>
    <w:rsid w:val="00530209"/>
    <w:rsid w:val="005F66B7"/>
    <w:rsid w:val="008C1C27"/>
    <w:rsid w:val="009F405D"/>
    <w:rsid w:val="00DD62A3"/>
    <w:rsid w:val="00E91EA3"/>
    <w:rsid w:val="00E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9BDEB9"/>
  <w15:chartTrackingRefBased/>
  <w15:docId w15:val="{278DD557-D0D5-4F5C-8E8D-AB926962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6B7"/>
    <w:pPr>
      <w:spacing w:after="0" w:line="48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7B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B2"/>
  </w:style>
  <w:style w:type="paragraph" w:styleId="Footer">
    <w:name w:val="footer"/>
    <w:basedOn w:val="Normal"/>
    <w:link w:val="FooterChar"/>
    <w:uiPriority w:val="99"/>
    <w:unhideWhenUsed/>
    <w:rsid w:val="002C27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B2"/>
  </w:style>
  <w:style w:type="character" w:customStyle="1" w:styleId="markedcontent">
    <w:name w:val="markedcontent"/>
    <w:basedOn w:val="DefaultParagraphFont"/>
    <w:rsid w:val="005F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466933181FE4FBB2818119ADA49EB" ma:contentTypeVersion="13" ma:contentTypeDescription="Create a new document." ma:contentTypeScope="" ma:versionID="c7f4af513172b72cdb65bb5551029cb9">
  <xsd:schema xmlns:xsd="http://www.w3.org/2001/XMLSchema" xmlns:xs="http://www.w3.org/2001/XMLSchema" xmlns:p="http://schemas.microsoft.com/office/2006/metadata/properties" xmlns:ns3="32c09d3c-e61d-40f6-92cd-3fc869a859b9" xmlns:ns4="0968bae6-2fe0-4240-bd1c-63b8172d471a" targetNamespace="http://schemas.microsoft.com/office/2006/metadata/properties" ma:root="true" ma:fieldsID="1fc4a4366d4a415fc7ee48b8cf83aed6" ns3:_="" ns4:_="">
    <xsd:import namespace="32c09d3c-e61d-40f6-92cd-3fc869a859b9"/>
    <xsd:import namespace="0968bae6-2fe0-4240-bd1c-63b8172d47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09d3c-e61d-40f6-92cd-3fc869a85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bae6-2fe0-4240-bd1c-63b8172d4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4F816-98D3-43CA-AA1F-B4C1B981D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E5C10-84AA-4E69-8F93-F704EE87F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942CA-D6D3-451B-9BD6-4D82EB55C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09d3c-e61d-40f6-92cd-3fc869a859b9"/>
    <ds:schemaRef ds:uri="0968bae6-2fe0-4240-bd1c-63b8172d4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Babette Radclyffe-Thomas</dc:creator>
  <cp:keywords/>
  <dc:description/>
  <cp:lastModifiedBy>Babette Radclyffe-Thomas</cp:lastModifiedBy>
  <cp:revision>2</cp:revision>
  <cp:lastPrinted>2021-08-05T09:30:00Z</cp:lastPrinted>
  <dcterms:created xsi:type="dcterms:W3CDTF">2022-10-22T19:43:00Z</dcterms:created>
  <dcterms:modified xsi:type="dcterms:W3CDTF">2022-10-22T19:43:00Z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0x0101006A8466933181FE4FBB2818119ADA49EB</vt:lpwstr>
  </property>
</Properties>
</file>